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0E041" w14:textId="77777777" w:rsidR="005149EB" w:rsidRPr="00536ACD" w:rsidRDefault="005149EB" w:rsidP="00A86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D2641"/>
          <w:sz w:val="28"/>
          <w:szCs w:val="28"/>
        </w:rPr>
      </w:pPr>
      <w:bookmarkStart w:id="0" w:name="_GoBack"/>
      <w:bookmarkEnd w:id="0"/>
    </w:p>
    <w:p w14:paraId="3627EB77" w14:textId="77777777" w:rsidR="00A86907" w:rsidRDefault="00A86907" w:rsidP="00A86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D2641"/>
          <w:sz w:val="40"/>
          <w:szCs w:val="40"/>
        </w:rPr>
      </w:pPr>
      <w:r>
        <w:rPr>
          <w:rFonts w:ascii="Arial" w:hAnsi="Arial" w:cs="Arial"/>
          <w:b/>
          <w:bCs/>
          <w:color w:val="AD2641"/>
          <w:sz w:val="40"/>
          <w:szCs w:val="40"/>
        </w:rPr>
        <w:t>Dues Check-Off Campaign</w:t>
      </w:r>
    </w:p>
    <w:p w14:paraId="34810381" w14:textId="77777777" w:rsidR="00A86907" w:rsidRDefault="00A86907" w:rsidP="00A86907">
      <w:pPr>
        <w:jc w:val="center"/>
        <w:rPr>
          <w:rFonts w:ascii="Arial" w:hAnsi="Arial" w:cs="Arial"/>
          <w:i/>
          <w:iCs/>
          <w:color w:val="AD2641"/>
          <w:sz w:val="32"/>
          <w:szCs w:val="32"/>
        </w:rPr>
      </w:pPr>
      <w:r>
        <w:rPr>
          <w:rFonts w:ascii="Arial" w:hAnsi="Arial" w:cs="Arial"/>
          <w:i/>
          <w:iCs/>
          <w:color w:val="AD2641"/>
          <w:sz w:val="32"/>
          <w:szCs w:val="32"/>
        </w:rPr>
        <w:t>Website Copy</w:t>
      </w:r>
    </w:p>
    <w:p w14:paraId="54704C72" w14:textId="3C6920D6" w:rsidR="00693B55" w:rsidRPr="006470E3" w:rsidRDefault="006470E3" w:rsidP="00A86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donation. Many recipients. </w:t>
      </w:r>
      <w:r w:rsidR="007B1B3B" w:rsidRPr="006470E3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your AAFP Foundation</w:t>
      </w:r>
      <w:r w:rsidR="007B1B3B" w:rsidRPr="006470E3">
        <w:rPr>
          <w:rFonts w:ascii="Arial" w:hAnsi="Arial" w:cs="Arial"/>
        </w:rPr>
        <w:t xml:space="preserve"> do the good work of Family M</w:t>
      </w:r>
      <w:r>
        <w:rPr>
          <w:rFonts w:ascii="Arial" w:hAnsi="Arial" w:cs="Arial"/>
        </w:rPr>
        <w:t xml:space="preserve">edicine </w:t>
      </w:r>
      <w:r w:rsidR="00693B55" w:rsidRPr="006470E3">
        <w:rPr>
          <w:rFonts w:ascii="Arial" w:hAnsi="Arial" w:cs="Arial"/>
        </w:rPr>
        <w:t xml:space="preserve">with a </w:t>
      </w:r>
      <w:r w:rsidR="00536ACD" w:rsidRPr="006470E3">
        <w:rPr>
          <w:rFonts w:ascii="Arial" w:hAnsi="Arial" w:cs="Arial"/>
        </w:rPr>
        <w:t xml:space="preserve">tax-deductible </w:t>
      </w:r>
      <w:r w:rsidR="00693B55" w:rsidRPr="006470E3">
        <w:rPr>
          <w:rFonts w:ascii="Arial" w:hAnsi="Arial" w:cs="Arial"/>
        </w:rPr>
        <w:t>Dues Check-Off contribution.</w:t>
      </w:r>
      <w:r w:rsidR="008875F9" w:rsidRPr="006470E3">
        <w:rPr>
          <w:rFonts w:ascii="Arial" w:hAnsi="Arial" w:cs="Arial"/>
        </w:rPr>
        <w:t xml:space="preserve"> It’s easy, it’s fast, and it supports national program initiatives and local chapter programs</w:t>
      </w:r>
      <w:r>
        <w:rPr>
          <w:rFonts w:ascii="Arial" w:hAnsi="Arial" w:cs="Arial"/>
        </w:rPr>
        <w:t>*.</w:t>
      </w:r>
    </w:p>
    <w:p w14:paraId="7331906C" w14:textId="56908725" w:rsidR="008F4BF5" w:rsidRPr="006470E3" w:rsidRDefault="008F4BF5" w:rsidP="00693B55">
      <w:pPr>
        <w:rPr>
          <w:rFonts w:ascii="Arial" w:hAnsi="Arial" w:cs="Arial"/>
        </w:rPr>
      </w:pPr>
      <w:r w:rsidRPr="006470E3">
        <w:rPr>
          <w:rFonts w:ascii="Arial" w:hAnsi="Arial" w:cs="Arial"/>
          <w:u w:val="single"/>
        </w:rPr>
        <w:t>Make a</w:t>
      </w:r>
      <w:r w:rsidR="008875F9" w:rsidRPr="006470E3">
        <w:rPr>
          <w:rFonts w:ascii="Arial" w:hAnsi="Arial" w:cs="Arial"/>
          <w:u w:val="single"/>
        </w:rPr>
        <w:t xml:space="preserve"> donation online</w:t>
      </w:r>
      <w:r w:rsidR="008875F9" w:rsidRPr="006470E3">
        <w:rPr>
          <w:rFonts w:ascii="Arial" w:hAnsi="Arial" w:cs="Arial"/>
        </w:rPr>
        <w:t xml:space="preserve"> </w:t>
      </w:r>
      <w:r w:rsidR="00536ACD" w:rsidRPr="006470E3">
        <w:rPr>
          <w:rFonts w:ascii="Arial" w:hAnsi="Arial" w:cs="Arial"/>
        </w:rPr>
        <w:t xml:space="preserve">[Link to </w:t>
      </w:r>
      <w:hyperlink r:id="rId7" w:history="1">
        <w:r w:rsidR="00A86907" w:rsidRPr="006470E3">
          <w:rPr>
            <w:rStyle w:val="Hyperlink"/>
            <w:rFonts w:ascii="Arial" w:hAnsi="Arial" w:cs="Arial"/>
          </w:rPr>
          <w:t>www.aafpfoundation.org/d</w:t>
        </w:r>
        <w:r w:rsidR="00CA5744" w:rsidRPr="006470E3">
          <w:rPr>
            <w:rStyle w:val="Hyperlink"/>
            <w:rFonts w:ascii="Arial" w:hAnsi="Arial" w:cs="Arial"/>
          </w:rPr>
          <w:t>uescheckoff</w:t>
        </w:r>
      </w:hyperlink>
      <w:r w:rsidR="00536ACD" w:rsidRPr="006470E3">
        <w:rPr>
          <w:rFonts w:ascii="Arial" w:hAnsi="Arial" w:cs="Arial"/>
        </w:rPr>
        <w:t>]</w:t>
      </w:r>
      <w:r w:rsidR="008875F9" w:rsidRPr="006470E3">
        <w:rPr>
          <w:rFonts w:ascii="Arial" w:hAnsi="Arial" w:cs="Arial"/>
        </w:rPr>
        <w:t xml:space="preserve"> or donate $50</w:t>
      </w:r>
      <w:r w:rsidRPr="006470E3">
        <w:rPr>
          <w:rFonts w:ascii="Arial" w:hAnsi="Arial" w:cs="Arial"/>
        </w:rPr>
        <w:t xml:space="preserve"> </w:t>
      </w:r>
      <w:r w:rsidR="00857A9C">
        <w:rPr>
          <w:rFonts w:ascii="Arial" w:hAnsi="Arial" w:cs="Arial"/>
        </w:rPr>
        <w:t xml:space="preserve">or more </w:t>
      </w:r>
      <w:r w:rsidRPr="006470E3">
        <w:rPr>
          <w:rFonts w:ascii="Arial" w:hAnsi="Arial" w:cs="Arial"/>
        </w:rPr>
        <w:t xml:space="preserve">when you check the </w:t>
      </w:r>
      <w:r w:rsidR="00857A9C">
        <w:rPr>
          <w:rFonts w:ascii="Arial" w:hAnsi="Arial" w:cs="Arial"/>
        </w:rPr>
        <w:t xml:space="preserve">AAFP Foundation </w:t>
      </w:r>
      <w:r w:rsidRPr="006470E3">
        <w:rPr>
          <w:rFonts w:ascii="Arial" w:hAnsi="Arial" w:cs="Arial"/>
        </w:rPr>
        <w:t>contribution box on your AAFP Dues Stateme</w:t>
      </w:r>
      <w:r w:rsidR="008875F9" w:rsidRPr="006470E3">
        <w:rPr>
          <w:rFonts w:ascii="Arial" w:hAnsi="Arial" w:cs="Arial"/>
        </w:rPr>
        <w:t xml:space="preserve">nt. </w:t>
      </w:r>
    </w:p>
    <w:p w14:paraId="4F7E655C" w14:textId="2894FC5E" w:rsidR="00D6162F" w:rsidRPr="006470E3" w:rsidRDefault="00CA5744" w:rsidP="00693B55">
      <w:pPr>
        <w:rPr>
          <w:rFonts w:ascii="Arial" w:hAnsi="Arial" w:cs="Arial"/>
        </w:rPr>
      </w:pPr>
      <w:r w:rsidRPr="006470E3">
        <w:rPr>
          <w:rFonts w:ascii="Arial" w:hAnsi="Arial" w:cs="Arial"/>
        </w:rPr>
        <w:t>Feel good knowing y</w:t>
      </w:r>
      <w:r w:rsidR="00D6162F" w:rsidRPr="006470E3">
        <w:rPr>
          <w:rFonts w:ascii="Arial" w:hAnsi="Arial" w:cs="Arial"/>
        </w:rPr>
        <w:t xml:space="preserve">our gift will: </w:t>
      </w:r>
    </w:p>
    <w:p w14:paraId="3F036A71" w14:textId="77777777" w:rsidR="00D6162F" w:rsidRPr="006470E3" w:rsidRDefault="00D6162F" w:rsidP="00D616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470E3">
        <w:rPr>
          <w:rFonts w:ascii="Arial" w:hAnsi="Arial" w:cs="Arial"/>
        </w:rPr>
        <w:t xml:space="preserve">Support humanitarian programs such as </w:t>
      </w:r>
      <w:r w:rsidRPr="006470E3">
        <w:rPr>
          <w:rFonts w:ascii="Arial" w:hAnsi="Arial" w:cs="Arial"/>
          <w:i/>
        </w:rPr>
        <w:t xml:space="preserve">Family Medicine Cares </w:t>
      </w:r>
      <w:r w:rsidRPr="006470E3">
        <w:rPr>
          <w:rFonts w:ascii="Arial" w:hAnsi="Arial" w:cs="Arial"/>
        </w:rPr>
        <w:t>and Disaster Relief.</w:t>
      </w:r>
    </w:p>
    <w:p w14:paraId="011739BC" w14:textId="77777777" w:rsidR="00D6162F" w:rsidRPr="006470E3" w:rsidRDefault="00D6162F" w:rsidP="00D616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470E3">
        <w:rPr>
          <w:rFonts w:ascii="Arial" w:hAnsi="Arial" w:cs="Arial"/>
        </w:rPr>
        <w:t>Fund educational opportunities for physicians, students, and patients through programs such as National Conference Scholarships and Tar Wars.</w:t>
      </w:r>
    </w:p>
    <w:p w14:paraId="730E9C1D" w14:textId="77777777" w:rsidR="00D6162F" w:rsidRPr="006470E3" w:rsidRDefault="00D6162F" w:rsidP="00D616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470E3">
        <w:rPr>
          <w:rFonts w:ascii="Arial" w:hAnsi="Arial" w:cs="Arial"/>
        </w:rPr>
        <w:t>Supp</w:t>
      </w:r>
      <w:r w:rsidR="007B1B3B" w:rsidRPr="006470E3">
        <w:rPr>
          <w:rFonts w:ascii="Arial" w:hAnsi="Arial" w:cs="Arial"/>
        </w:rPr>
        <w:t>ort clinical research within a F</w:t>
      </w:r>
      <w:r w:rsidRPr="006470E3">
        <w:rPr>
          <w:rFonts w:ascii="Arial" w:hAnsi="Arial" w:cs="Arial"/>
        </w:rPr>
        <w:t>am</w:t>
      </w:r>
      <w:r w:rsidR="007B1B3B" w:rsidRPr="006470E3">
        <w:rPr>
          <w:rFonts w:ascii="Arial" w:hAnsi="Arial" w:cs="Arial"/>
        </w:rPr>
        <w:t>ily M</w:t>
      </w:r>
      <w:r w:rsidRPr="006470E3">
        <w:rPr>
          <w:rFonts w:ascii="Arial" w:hAnsi="Arial" w:cs="Arial"/>
        </w:rPr>
        <w:t>edicine setting.</w:t>
      </w:r>
    </w:p>
    <w:p w14:paraId="1287F4EF" w14:textId="78B5DC6B" w:rsidR="006F3047" w:rsidRPr="006470E3" w:rsidRDefault="00D6162F" w:rsidP="008875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470E3">
        <w:rPr>
          <w:rFonts w:ascii="Arial" w:hAnsi="Arial" w:cs="Arial"/>
        </w:rPr>
        <w:t xml:space="preserve">Provide grant money to </w:t>
      </w:r>
      <w:r w:rsidR="004F6376" w:rsidRPr="006470E3">
        <w:rPr>
          <w:rFonts w:ascii="Arial" w:hAnsi="Arial" w:cs="Arial"/>
        </w:rPr>
        <w:t>support Chapter programs through the</w:t>
      </w:r>
      <w:r w:rsidR="00CA5744" w:rsidRPr="006470E3">
        <w:rPr>
          <w:rFonts w:ascii="Arial" w:hAnsi="Arial" w:cs="Arial"/>
        </w:rPr>
        <w:t xml:space="preserve"> </w:t>
      </w:r>
      <w:r w:rsidR="00CA5744" w:rsidRPr="006470E3">
        <w:rPr>
          <w:rFonts w:ascii="Arial" w:hAnsi="Arial" w:cs="Arial"/>
          <w:i/>
        </w:rPr>
        <w:t>Family Medicine Philanthropic Consortium</w:t>
      </w:r>
      <w:r w:rsidR="004F6376" w:rsidRPr="006470E3">
        <w:rPr>
          <w:rFonts w:ascii="Arial" w:hAnsi="Arial" w:cs="Arial"/>
        </w:rPr>
        <w:t xml:space="preserve"> FMPC Grant Awards. </w:t>
      </w:r>
    </w:p>
    <w:p w14:paraId="0C328DEF" w14:textId="77777777" w:rsidR="008D72E1" w:rsidRDefault="00DE52C3" w:rsidP="00693B55">
      <w:pPr>
        <w:rPr>
          <w:rFonts w:ascii="Arial" w:hAnsi="Arial" w:cs="Arial"/>
        </w:rPr>
      </w:pPr>
      <w:r w:rsidRPr="006470E3">
        <w:rPr>
          <w:rFonts w:ascii="Arial" w:hAnsi="Arial" w:cs="Arial"/>
        </w:rPr>
        <w:t>All programs are des</w:t>
      </w:r>
      <w:r w:rsidR="007B1B3B" w:rsidRPr="006470E3">
        <w:rPr>
          <w:rFonts w:ascii="Arial" w:hAnsi="Arial" w:cs="Arial"/>
        </w:rPr>
        <w:t>igned to advance the values of Family M</w:t>
      </w:r>
      <w:r w:rsidRPr="006470E3">
        <w:rPr>
          <w:rFonts w:ascii="Arial" w:hAnsi="Arial" w:cs="Arial"/>
        </w:rPr>
        <w:t xml:space="preserve">edicine and improve the health of all people. </w:t>
      </w:r>
    </w:p>
    <w:p w14:paraId="17BD2C21" w14:textId="4838D569" w:rsidR="00536ACD" w:rsidRPr="006470E3" w:rsidRDefault="008875F9" w:rsidP="00693B55">
      <w:pPr>
        <w:rPr>
          <w:rFonts w:ascii="Arial" w:hAnsi="Arial" w:cs="Arial"/>
        </w:rPr>
      </w:pPr>
      <w:r w:rsidRPr="006470E3">
        <w:rPr>
          <w:rFonts w:ascii="Arial" w:hAnsi="Arial" w:cs="Arial"/>
        </w:rPr>
        <w:br/>
        <w:t>*</w:t>
      </w:r>
      <w:r w:rsidRPr="006470E3">
        <w:rPr>
          <w:rFonts w:ascii="Arial" w:hAnsi="Arial" w:cs="Arial"/>
          <w:sz w:val="20"/>
          <w:szCs w:val="20"/>
        </w:rPr>
        <w:t xml:space="preserve"> </w:t>
      </w:r>
      <w:r w:rsidRPr="006470E3">
        <w:rPr>
          <w:rFonts w:ascii="Arial" w:hAnsi="Arial" w:cs="Arial"/>
          <w:i/>
          <w:sz w:val="20"/>
          <w:szCs w:val="20"/>
        </w:rPr>
        <w:t xml:space="preserve">Up to 40% of each Dues Check-Off contribution goes to the </w:t>
      </w:r>
      <w:r w:rsidR="006470E3" w:rsidRPr="006470E3">
        <w:rPr>
          <w:rFonts w:ascii="Arial" w:hAnsi="Arial" w:cs="Arial"/>
          <w:i/>
          <w:sz w:val="20"/>
          <w:szCs w:val="20"/>
        </w:rPr>
        <w:t>FMPC,</w:t>
      </w:r>
      <w:r w:rsidRPr="006470E3">
        <w:rPr>
          <w:rFonts w:ascii="Arial" w:hAnsi="Arial" w:cs="Arial"/>
          <w:i/>
          <w:sz w:val="20"/>
          <w:szCs w:val="20"/>
        </w:rPr>
        <w:t xml:space="preserve"> which provides grants for Chapter programs. Since 2006, the FMPC has awarded nearly $</w:t>
      </w:r>
      <w:r w:rsidR="00857A9C">
        <w:rPr>
          <w:rFonts w:ascii="Arial" w:hAnsi="Arial" w:cs="Arial"/>
          <w:i/>
          <w:sz w:val="20"/>
          <w:szCs w:val="20"/>
        </w:rPr>
        <w:t>7</w:t>
      </w:r>
      <w:r w:rsidRPr="006470E3">
        <w:rPr>
          <w:rFonts w:ascii="Arial" w:hAnsi="Arial" w:cs="Arial"/>
          <w:i/>
          <w:sz w:val="20"/>
          <w:szCs w:val="20"/>
        </w:rPr>
        <w:t>00,000 to fund more than 1</w:t>
      </w:r>
      <w:r w:rsidR="00857A9C">
        <w:rPr>
          <w:rFonts w:ascii="Arial" w:hAnsi="Arial" w:cs="Arial"/>
          <w:i/>
          <w:sz w:val="20"/>
          <w:szCs w:val="20"/>
        </w:rPr>
        <w:t>60</w:t>
      </w:r>
      <w:r w:rsidRPr="006470E3">
        <w:rPr>
          <w:rFonts w:ascii="Arial" w:hAnsi="Arial" w:cs="Arial"/>
          <w:i/>
          <w:sz w:val="20"/>
          <w:szCs w:val="20"/>
        </w:rPr>
        <w:t xml:space="preserve"> grants in more than 3</w:t>
      </w:r>
      <w:r w:rsidR="00EF5859" w:rsidRPr="006470E3">
        <w:rPr>
          <w:rFonts w:ascii="Arial" w:hAnsi="Arial" w:cs="Arial"/>
          <w:i/>
          <w:sz w:val="20"/>
          <w:szCs w:val="20"/>
        </w:rPr>
        <w:t>5</w:t>
      </w:r>
      <w:r w:rsidRPr="006470E3">
        <w:rPr>
          <w:rFonts w:ascii="Arial" w:hAnsi="Arial" w:cs="Arial"/>
          <w:i/>
          <w:sz w:val="20"/>
          <w:szCs w:val="20"/>
        </w:rPr>
        <w:t xml:space="preserve"> states.</w:t>
      </w:r>
    </w:p>
    <w:p w14:paraId="6EB18D8B" w14:textId="77777777" w:rsidR="007B1B3B" w:rsidRDefault="007B1B3B" w:rsidP="007B1B3B">
      <w:pPr>
        <w:jc w:val="center"/>
      </w:pPr>
      <w:r>
        <w:rPr>
          <w:noProof/>
        </w:rPr>
        <w:drawing>
          <wp:inline distT="0" distB="0" distL="0" distR="0" wp14:anchorId="2C8FEDB5" wp14:editId="289EF4EC">
            <wp:extent cx="46386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390"/>
    <w:multiLevelType w:val="hybridMultilevel"/>
    <w:tmpl w:val="B3AEA4A2"/>
    <w:lvl w:ilvl="0" w:tplc="B532E7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66A21"/>
    <w:multiLevelType w:val="hybridMultilevel"/>
    <w:tmpl w:val="518862BC"/>
    <w:lvl w:ilvl="0" w:tplc="DC7E4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7AF2"/>
    <w:multiLevelType w:val="hybridMultilevel"/>
    <w:tmpl w:val="C97E9B64"/>
    <w:lvl w:ilvl="0" w:tplc="578C1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3391"/>
    <w:multiLevelType w:val="hybridMultilevel"/>
    <w:tmpl w:val="47CA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F20"/>
    <w:multiLevelType w:val="hybridMultilevel"/>
    <w:tmpl w:val="A8CAD4E0"/>
    <w:lvl w:ilvl="0" w:tplc="AE022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41407"/>
    <w:multiLevelType w:val="hybridMultilevel"/>
    <w:tmpl w:val="3DC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1492"/>
    <w:multiLevelType w:val="hybridMultilevel"/>
    <w:tmpl w:val="77B00CEC"/>
    <w:lvl w:ilvl="0" w:tplc="97288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1C96"/>
    <w:multiLevelType w:val="hybridMultilevel"/>
    <w:tmpl w:val="1EE82282"/>
    <w:lvl w:ilvl="0" w:tplc="CD0A86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2"/>
    <w:rsid w:val="000C0C52"/>
    <w:rsid w:val="001D3DE2"/>
    <w:rsid w:val="004855B2"/>
    <w:rsid w:val="004F6376"/>
    <w:rsid w:val="005149EB"/>
    <w:rsid w:val="00536ACD"/>
    <w:rsid w:val="006470E3"/>
    <w:rsid w:val="00693B55"/>
    <w:rsid w:val="006F3047"/>
    <w:rsid w:val="00722A35"/>
    <w:rsid w:val="007B1B3B"/>
    <w:rsid w:val="00857A9C"/>
    <w:rsid w:val="008875F9"/>
    <w:rsid w:val="008D72E1"/>
    <w:rsid w:val="008F4BF5"/>
    <w:rsid w:val="00A15089"/>
    <w:rsid w:val="00A86907"/>
    <w:rsid w:val="00B038E8"/>
    <w:rsid w:val="00CA5744"/>
    <w:rsid w:val="00D6162F"/>
    <w:rsid w:val="00DE52C3"/>
    <w:rsid w:val="00DF77D0"/>
    <w:rsid w:val="00EF5859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09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afpfoundation.org/donatetoday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441-4B24-3D4E-AB85-EC2ABE0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Blair</dc:creator>
  <cp:lastModifiedBy>Carl Lehman</cp:lastModifiedBy>
  <cp:revision>2</cp:revision>
  <cp:lastPrinted>2011-12-08T19:54:00Z</cp:lastPrinted>
  <dcterms:created xsi:type="dcterms:W3CDTF">2015-10-30T11:21:00Z</dcterms:created>
  <dcterms:modified xsi:type="dcterms:W3CDTF">2015-10-30T11:21:00Z</dcterms:modified>
</cp:coreProperties>
</file>